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29A" w:rsidRPr="00C022B8" w:rsidRDefault="0011629A" w:rsidP="00B506C0">
      <w:pPr>
        <w:shd w:val="clear" w:color="auto" w:fill="FFFFFF"/>
        <w:spacing w:after="0" w:line="240" w:lineRule="auto"/>
        <w:jc w:val="center"/>
        <w:rPr>
          <w:rFonts w:eastAsia="Times New Roman" w:cstheme="minorHAnsi"/>
          <w:color w:val="222222"/>
          <w:sz w:val="26"/>
          <w:szCs w:val="26"/>
          <w:lang w:eastAsia="en-IN"/>
        </w:rPr>
      </w:pPr>
      <w:r w:rsidRPr="00C022B8">
        <w:rPr>
          <w:rFonts w:eastAsia="Times New Roman" w:cstheme="minorHAnsi"/>
          <w:b/>
          <w:bCs/>
          <w:color w:val="222222"/>
          <w:sz w:val="26"/>
          <w:szCs w:val="26"/>
          <w:lang w:eastAsia="en-IN"/>
        </w:rPr>
        <w:t xml:space="preserve">Commodity </w:t>
      </w:r>
      <w:r w:rsidR="00C022B8" w:rsidRPr="00C022B8">
        <w:rPr>
          <w:rFonts w:eastAsia="Times New Roman" w:cstheme="minorHAnsi"/>
          <w:b/>
          <w:bCs/>
          <w:color w:val="222222"/>
          <w:sz w:val="26"/>
          <w:szCs w:val="26"/>
          <w:lang w:eastAsia="en-IN"/>
        </w:rPr>
        <w:t>Fundamentals</w:t>
      </w:r>
      <w:r w:rsidRPr="00C022B8">
        <w:rPr>
          <w:rFonts w:eastAsia="Times New Roman" w:cstheme="minorHAnsi"/>
          <w:b/>
          <w:bCs/>
          <w:color w:val="222222"/>
          <w:sz w:val="26"/>
          <w:szCs w:val="26"/>
          <w:lang w:eastAsia="en-IN"/>
        </w:rPr>
        <w:t xml:space="preserve"> Forum - Energy</w:t>
      </w:r>
    </w:p>
    <w:p w:rsidR="0011629A" w:rsidRPr="005E4CB3" w:rsidRDefault="00B506C0" w:rsidP="00B506C0">
      <w:pPr>
        <w:spacing w:after="0" w:line="240" w:lineRule="auto"/>
        <w:jc w:val="center"/>
        <w:rPr>
          <w:rFonts w:cstheme="minorHAnsi"/>
          <w:b/>
          <w:sz w:val="24"/>
          <w:szCs w:val="24"/>
        </w:rPr>
      </w:pPr>
      <w:proofErr w:type="gramStart"/>
      <w:r w:rsidRPr="005E4CB3">
        <w:rPr>
          <w:rFonts w:cstheme="minorHAnsi"/>
          <w:b/>
          <w:sz w:val="24"/>
          <w:szCs w:val="24"/>
        </w:rPr>
        <w:t>Monday, January 24, 2022 from</w:t>
      </w:r>
      <w:r w:rsidR="0011629A" w:rsidRPr="005E4CB3">
        <w:rPr>
          <w:rFonts w:cstheme="minorHAnsi"/>
          <w:b/>
          <w:sz w:val="24"/>
          <w:szCs w:val="24"/>
        </w:rPr>
        <w:t xml:space="preserve"> 4:00 p.m. to 5.30 p.m.</w:t>
      </w:r>
      <w:proofErr w:type="gramEnd"/>
    </w:p>
    <w:p w:rsidR="0011629A" w:rsidRPr="00B82839" w:rsidRDefault="0011629A" w:rsidP="00B506C0">
      <w:pPr>
        <w:spacing w:after="0" w:line="240" w:lineRule="auto"/>
        <w:jc w:val="both"/>
        <w:rPr>
          <w:rFonts w:cstheme="minorHAnsi"/>
          <w:sz w:val="24"/>
          <w:szCs w:val="24"/>
        </w:rPr>
      </w:pPr>
    </w:p>
    <w:p w:rsidR="0011629A" w:rsidRDefault="0011629A" w:rsidP="00B506C0">
      <w:pPr>
        <w:spacing w:after="0" w:line="240" w:lineRule="auto"/>
        <w:jc w:val="both"/>
        <w:rPr>
          <w:rStyle w:val="Strong"/>
          <w:rFonts w:cstheme="minorHAnsi"/>
          <w:color w:val="202020"/>
          <w:sz w:val="24"/>
          <w:szCs w:val="24"/>
          <w:shd w:val="clear" w:color="auto" w:fill="FFFFFF"/>
        </w:rPr>
      </w:pPr>
      <w:r w:rsidRPr="00B82839">
        <w:rPr>
          <w:rStyle w:val="Strong"/>
          <w:rFonts w:cstheme="minorHAnsi"/>
          <w:color w:val="202020"/>
          <w:sz w:val="24"/>
          <w:szCs w:val="24"/>
          <w:shd w:val="clear" w:color="auto" w:fill="FFFFFF"/>
        </w:rPr>
        <w:t>Dear Sir/Madam,</w:t>
      </w:r>
    </w:p>
    <w:p w:rsidR="00B506C0" w:rsidRDefault="00B506C0" w:rsidP="00B506C0">
      <w:pPr>
        <w:spacing w:after="0" w:line="240" w:lineRule="auto"/>
        <w:jc w:val="both"/>
        <w:rPr>
          <w:rStyle w:val="Strong"/>
          <w:rFonts w:cstheme="minorHAnsi"/>
          <w:color w:val="202020"/>
          <w:sz w:val="24"/>
          <w:szCs w:val="24"/>
          <w:shd w:val="clear" w:color="auto" w:fill="FFFFFF"/>
        </w:rPr>
      </w:pPr>
    </w:p>
    <w:p w:rsidR="00B506C0" w:rsidRDefault="00B506C0" w:rsidP="00B506C0">
      <w:pPr>
        <w:spacing w:after="0" w:line="240" w:lineRule="auto"/>
        <w:jc w:val="both"/>
        <w:rPr>
          <w:rFonts w:cstheme="minorHAnsi"/>
          <w:sz w:val="24"/>
          <w:szCs w:val="24"/>
        </w:rPr>
      </w:pPr>
      <w:r w:rsidRPr="00B506C0">
        <w:rPr>
          <w:rFonts w:cstheme="minorHAnsi"/>
          <w:sz w:val="24"/>
          <w:szCs w:val="24"/>
        </w:rPr>
        <w:t>Energy markets have been on a roller-coaster ride in the last few quarters. Supply tightness and rebound in demand has been the order of the day. In 2021, energy crunch in different parts of the world resulted in rising energy product prices and inflation. Crude oil and natural gas markets flared up. What should market participants expect in 2022? The outlook for the global energy mark</w:t>
      </w:r>
      <w:bookmarkStart w:id="0" w:name="_GoBack"/>
      <w:bookmarkEnd w:id="0"/>
      <w:r w:rsidRPr="00B506C0">
        <w:rPr>
          <w:rFonts w:cstheme="minorHAnsi"/>
          <w:sz w:val="24"/>
          <w:szCs w:val="24"/>
        </w:rPr>
        <w:t xml:space="preserve">et in the first half of 2022 is mixed. The market is torn between demand concerns and supply side issues. It is necessary for stakeholders to have a clear view of the dynamics and direction of the energy market. </w:t>
      </w:r>
    </w:p>
    <w:p w:rsidR="00B506C0" w:rsidRPr="00B506C0" w:rsidRDefault="00B506C0" w:rsidP="00B506C0">
      <w:pPr>
        <w:spacing w:after="0" w:line="240" w:lineRule="auto"/>
        <w:jc w:val="both"/>
        <w:rPr>
          <w:rFonts w:cstheme="minorHAnsi"/>
          <w:sz w:val="24"/>
          <w:szCs w:val="24"/>
        </w:rPr>
      </w:pPr>
    </w:p>
    <w:p w:rsidR="00B506C0" w:rsidRPr="00B506C0" w:rsidRDefault="00B506C0" w:rsidP="00B506C0">
      <w:pPr>
        <w:spacing w:after="0" w:line="240" w:lineRule="auto"/>
        <w:jc w:val="both"/>
        <w:rPr>
          <w:rFonts w:cstheme="minorHAnsi"/>
          <w:sz w:val="24"/>
          <w:szCs w:val="24"/>
        </w:rPr>
      </w:pPr>
      <w:r w:rsidRPr="00B506C0">
        <w:rPr>
          <w:rFonts w:cstheme="minorHAnsi"/>
          <w:sz w:val="24"/>
          <w:szCs w:val="24"/>
        </w:rPr>
        <w:t xml:space="preserve">To discuss the outlook for the energy market in H1 2022, IMC Chamber of Commerce and Industry in association with Multi Commodity Exchange of India Limited (MCX) is organising </w:t>
      </w:r>
      <w:r w:rsidRPr="00B506C0">
        <w:rPr>
          <w:rFonts w:cstheme="minorHAnsi"/>
          <w:b/>
          <w:sz w:val="24"/>
          <w:szCs w:val="24"/>
        </w:rPr>
        <w:t xml:space="preserve">Seminar on Commodity Dynamics Forum - Energy’. </w:t>
      </w:r>
      <w:r w:rsidRPr="00B506C0">
        <w:rPr>
          <w:rFonts w:cstheme="minorHAnsi"/>
          <w:sz w:val="24"/>
          <w:szCs w:val="24"/>
        </w:rPr>
        <w:t>The program details are as follows:</w:t>
      </w:r>
    </w:p>
    <w:p w:rsidR="00B506C0" w:rsidRPr="00B506C0" w:rsidRDefault="00B506C0" w:rsidP="00B506C0">
      <w:pPr>
        <w:spacing w:after="0" w:line="240" w:lineRule="auto"/>
        <w:jc w:val="both"/>
        <w:rPr>
          <w:rFonts w:cstheme="minorHAnsi"/>
          <w:b/>
          <w:sz w:val="24"/>
          <w:szCs w:val="24"/>
        </w:rPr>
      </w:pPr>
      <w:r w:rsidRPr="00B506C0">
        <w:rPr>
          <w:rFonts w:cstheme="minorHAnsi"/>
          <w:b/>
          <w:sz w:val="24"/>
          <w:szCs w:val="24"/>
        </w:rPr>
        <w:t>Day and Date: Monday, January 24, 2022</w:t>
      </w:r>
    </w:p>
    <w:p w:rsidR="00B506C0" w:rsidRPr="00B506C0" w:rsidRDefault="00B506C0" w:rsidP="00B506C0">
      <w:pPr>
        <w:spacing w:after="0" w:line="240" w:lineRule="auto"/>
        <w:jc w:val="both"/>
        <w:rPr>
          <w:rFonts w:cstheme="minorHAnsi"/>
          <w:b/>
          <w:sz w:val="24"/>
          <w:szCs w:val="24"/>
        </w:rPr>
      </w:pPr>
      <w:r w:rsidRPr="00B506C0">
        <w:rPr>
          <w:rFonts w:cstheme="minorHAnsi"/>
          <w:b/>
          <w:sz w:val="24"/>
          <w:szCs w:val="24"/>
        </w:rPr>
        <w:t>Time: 4:00 p.m. to 5.30 p.m.</w:t>
      </w:r>
    </w:p>
    <w:p w:rsidR="00B506C0" w:rsidRPr="00B506C0" w:rsidRDefault="00B506C0" w:rsidP="00B506C0">
      <w:pPr>
        <w:spacing w:after="0" w:line="240" w:lineRule="auto"/>
        <w:jc w:val="both"/>
        <w:rPr>
          <w:rFonts w:cstheme="minorHAnsi"/>
          <w:b/>
          <w:sz w:val="24"/>
          <w:szCs w:val="24"/>
        </w:rPr>
      </w:pPr>
      <w:r w:rsidRPr="00B506C0">
        <w:rPr>
          <w:rFonts w:cstheme="minorHAnsi"/>
          <w:b/>
          <w:sz w:val="24"/>
          <w:szCs w:val="24"/>
        </w:rPr>
        <w:t>Online Platform: Zoom</w:t>
      </w:r>
    </w:p>
    <w:p w:rsidR="00B506C0" w:rsidRPr="00B506C0" w:rsidRDefault="00B506C0" w:rsidP="00B506C0">
      <w:pPr>
        <w:spacing w:after="0" w:line="240" w:lineRule="auto"/>
        <w:jc w:val="both"/>
        <w:rPr>
          <w:rFonts w:cstheme="minorHAnsi"/>
          <w:sz w:val="24"/>
          <w:szCs w:val="24"/>
        </w:rPr>
      </w:pPr>
      <w:r w:rsidRPr="00B506C0">
        <w:rPr>
          <w:rFonts w:cstheme="minorHAnsi"/>
          <w:sz w:val="24"/>
          <w:szCs w:val="24"/>
        </w:rPr>
        <w:t xml:space="preserve"> </w:t>
      </w:r>
    </w:p>
    <w:p w:rsidR="00B506C0" w:rsidRPr="00B506C0" w:rsidRDefault="00B506C0" w:rsidP="00B506C0">
      <w:pPr>
        <w:spacing w:after="0" w:line="240" w:lineRule="auto"/>
        <w:jc w:val="both"/>
        <w:rPr>
          <w:rFonts w:cstheme="minorHAnsi"/>
          <w:sz w:val="24"/>
          <w:szCs w:val="24"/>
        </w:rPr>
      </w:pPr>
      <w:r w:rsidRPr="00B506C0">
        <w:rPr>
          <w:rFonts w:cstheme="minorHAnsi"/>
          <w:sz w:val="24"/>
          <w:szCs w:val="24"/>
        </w:rPr>
        <w:t xml:space="preserve">Expert speakers with domain knowledge about energy commodities will share their views from fundamental and technical perspectives, and highlight key drivers of the energy markets.  </w:t>
      </w:r>
    </w:p>
    <w:p w:rsidR="00B506C0" w:rsidRPr="00B506C0" w:rsidRDefault="00B506C0" w:rsidP="00B506C0">
      <w:pPr>
        <w:spacing w:after="0" w:line="240" w:lineRule="auto"/>
        <w:jc w:val="both"/>
        <w:rPr>
          <w:rFonts w:cstheme="minorHAnsi"/>
          <w:sz w:val="24"/>
          <w:szCs w:val="24"/>
        </w:rPr>
      </w:pPr>
      <w:r w:rsidRPr="00B506C0">
        <w:rPr>
          <w:rFonts w:cstheme="minorHAnsi"/>
          <w:sz w:val="24"/>
          <w:szCs w:val="24"/>
        </w:rPr>
        <w:t xml:space="preserve">The key speakers include: </w:t>
      </w:r>
    </w:p>
    <w:p w:rsidR="00B506C0" w:rsidRDefault="00B506C0" w:rsidP="00B506C0">
      <w:pPr>
        <w:spacing w:after="0" w:line="240" w:lineRule="auto"/>
        <w:jc w:val="both"/>
        <w:rPr>
          <w:rFonts w:cstheme="minorHAnsi"/>
          <w:sz w:val="24"/>
          <w:szCs w:val="24"/>
        </w:rPr>
      </w:pPr>
      <w:r w:rsidRPr="00B506C0">
        <w:rPr>
          <w:rFonts w:cstheme="minorHAnsi"/>
          <w:sz w:val="24"/>
          <w:szCs w:val="24"/>
        </w:rPr>
        <w:t xml:space="preserve">- Mr G </w:t>
      </w:r>
      <w:proofErr w:type="spellStart"/>
      <w:r w:rsidRPr="00B506C0">
        <w:rPr>
          <w:rFonts w:cstheme="minorHAnsi"/>
          <w:sz w:val="24"/>
          <w:szCs w:val="24"/>
        </w:rPr>
        <w:t>Chandrashekhar</w:t>
      </w:r>
      <w:proofErr w:type="spellEnd"/>
      <w:r w:rsidRPr="00B506C0">
        <w:rPr>
          <w:rFonts w:cstheme="minorHAnsi"/>
          <w:sz w:val="24"/>
          <w:szCs w:val="24"/>
        </w:rPr>
        <w:t>, Economic Advisor, IMC and Director IMC-ERTF</w:t>
      </w:r>
    </w:p>
    <w:p w:rsidR="009B3053" w:rsidRPr="00B506C0" w:rsidRDefault="00C67D1A" w:rsidP="00191F20">
      <w:pPr>
        <w:spacing w:after="0" w:line="240" w:lineRule="auto"/>
        <w:jc w:val="both"/>
        <w:rPr>
          <w:rFonts w:cstheme="minorHAnsi"/>
          <w:sz w:val="24"/>
          <w:szCs w:val="24"/>
        </w:rPr>
      </w:pPr>
      <w:r>
        <w:rPr>
          <w:rFonts w:cstheme="minorHAnsi"/>
          <w:sz w:val="24"/>
          <w:szCs w:val="24"/>
        </w:rPr>
        <w:t>-</w:t>
      </w:r>
      <w:r w:rsidR="00C022B8">
        <w:rPr>
          <w:rFonts w:cstheme="minorHAnsi"/>
          <w:sz w:val="24"/>
          <w:szCs w:val="24"/>
        </w:rPr>
        <w:t xml:space="preserve"> </w:t>
      </w:r>
      <w:proofErr w:type="spellStart"/>
      <w:r w:rsidR="008555F8" w:rsidRPr="008555F8">
        <w:rPr>
          <w:rFonts w:cstheme="minorHAnsi"/>
          <w:sz w:val="24"/>
          <w:szCs w:val="24"/>
        </w:rPr>
        <w:t>Mr.</w:t>
      </w:r>
      <w:proofErr w:type="spellEnd"/>
      <w:r w:rsidR="008555F8" w:rsidRPr="008555F8">
        <w:rPr>
          <w:rFonts w:cstheme="minorHAnsi"/>
          <w:sz w:val="24"/>
          <w:szCs w:val="24"/>
        </w:rPr>
        <w:t xml:space="preserve"> </w:t>
      </w:r>
      <w:proofErr w:type="spellStart"/>
      <w:r w:rsidR="008555F8" w:rsidRPr="008555F8">
        <w:rPr>
          <w:rFonts w:cstheme="minorHAnsi"/>
          <w:sz w:val="24"/>
          <w:szCs w:val="24"/>
        </w:rPr>
        <w:t>Vikas</w:t>
      </w:r>
      <w:proofErr w:type="spellEnd"/>
      <w:r w:rsidR="008555F8" w:rsidRPr="008555F8">
        <w:rPr>
          <w:rFonts w:cstheme="minorHAnsi"/>
          <w:sz w:val="24"/>
          <w:szCs w:val="24"/>
        </w:rPr>
        <w:t xml:space="preserve"> </w:t>
      </w:r>
      <w:proofErr w:type="spellStart"/>
      <w:proofErr w:type="gramStart"/>
      <w:r w:rsidR="008555F8" w:rsidRPr="008555F8">
        <w:rPr>
          <w:rFonts w:cstheme="minorHAnsi"/>
          <w:sz w:val="24"/>
          <w:szCs w:val="24"/>
        </w:rPr>
        <w:t>Shenoy</w:t>
      </w:r>
      <w:proofErr w:type="spellEnd"/>
      <w:r w:rsidR="008555F8" w:rsidRPr="008555F8">
        <w:rPr>
          <w:rFonts w:cstheme="minorHAnsi"/>
          <w:sz w:val="24"/>
          <w:szCs w:val="24"/>
        </w:rPr>
        <w:t xml:space="preserve"> ,</w:t>
      </w:r>
      <w:proofErr w:type="gramEnd"/>
      <w:r w:rsidR="008555F8" w:rsidRPr="008555F8">
        <w:rPr>
          <w:rFonts w:cstheme="minorHAnsi"/>
          <w:sz w:val="24"/>
          <w:szCs w:val="24"/>
        </w:rPr>
        <w:t xml:space="preserve"> Director, Commercial &amp; Green Solutions, Asia Pacific, ENGIE</w:t>
      </w:r>
      <w:r w:rsidR="008555F8">
        <w:rPr>
          <w:rFonts w:cstheme="minorHAnsi"/>
          <w:sz w:val="24"/>
          <w:szCs w:val="24"/>
        </w:rPr>
        <w:t>, Singapore</w:t>
      </w:r>
    </w:p>
    <w:p w:rsidR="00B506C0" w:rsidRPr="00B506C0" w:rsidRDefault="00B506C0" w:rsidP="00B506C0">
      <w:pPr>
        <w:spacing w:after="0" w:line="240" w:lineRule="auto"/>
        <w:jc w:val="both"/>
        <w:rPr>
          <w:rFonts w:cstheme="minorHAnsi"/>
          <w:sz w:val="24"/>
          <w:szCs w:val="24"/>
        </w:rPr>
      </w:pPr>
      <w:r w:rsidRPr="00B506C0">
        <w:rPr>
          <w:rFonts w:cstheme="minorHAnsi"/>
          <w:sz w:val="24"/>
          <w:szCs w:val="24"/>
        </w:rPr>
        <w:t xml:space="preserve">- </w:t>
      </w:r>
      <w:proofErr w:type="spellStart"/>
      <w:r w:rsidRPr="00B506C0">
        <w:rPr>
          <w:rFonts w:cstheme="minorHAnsi"/>
          <w:sz w:val="24"/>
          <w:szCs w:val="24"/>
        </w:rPr>
        <w:t>Mr.</w:t>
      </w:r>
      <w:proofErr w:type="spellEnd"/>
      <w:r w:rsidRPr="00B506C0">
        <w:rPr>
          <w:rFonts w:cstheme="minorHAnsi"/>
          <w:sz w:val="24"/>
          <w:szCs w:val="24"/>
        </w:rPr>
        <w:t xml:space="preserve"> T. </w:t>
      </w:r>
      <w:proofErr w:type="spellStart"/>
      <w:r w:rsidRPr="00B506C0">
        <w:rPr>
          <w:rFonts w:cstheme="minorHAnsi"/>
          <w:sz w:val="24"/>
          <w:szCs w:val="24"/>
        </w:rPr>
        <w:t>Gnanasekar</w:t>
      </w:r>
      <w:proofErr w:type="spellEnd"/>
      <w:r w:rsidRPr="00B506C0">
        <w:rPr>
          <w:rFonts w:cstheme="minorHAnsi"/>
          <w:sz w:val="24"/>
          <w:szCs w:val="24"/>
        </w:rPr>
        <w:t xml:space="preserve">, Director, </w:t>
      </w:r>
      <w:proofErr w:type="spellStart"/>
      <w:r w:rsidRPr="00B506C0">
        <w:rPr>
          <w:rFonts w:cstheme="minorHAnsi"/>
          <w:sz w:val="24"/>
          <w:szCs w:val="24"/>
        </w:rPr>
        <w:t>CommTrendz</w:t>
      </w:r>
      <w:proofErr w:type="spellEnd"/>
      <w:r w:rsidRPr="00B506C0">
        <w:rPr>
          <w:rFonts w:cstheme="minorHAnsi"/>
          <w:sz w:val="24"/>
          <w:szCs w:val="24"/>
        </w:rPr>
        <w:t xml:space="preserve"> Research </w:t>
      </w:r>
    </w:p>
    <w:p w:rsidR="00B506C0" w:rsidRPr="00B506C0" w:rsidRDefault="00321123" w:rsidP="00B506C0">
      <w:pPr>
        <w:spacing w:after="0" w:line="240" w:lineRule="auto"/>
        <w:jc w:val="both"/>
        <w:rPr>
          <w:rFonts w:cstheme="minorHAnsi"/>
          <w:sz w:val="24"/>
          <w:szCs w:val="24"/>
        </w:rPr>
      </w:pPr>
      <w:r>
        <w:rPr>
          <w:rFonts w:cstheme="minorHAnsi"/>
          <w:sz w:val="24"/>
          <w:szCs w:val="24"/>
        </w:rPr>
        <w:t xml:space="preserve">- </w:t>
      </w:r>
      <w:proofErr w:type="spellStart"/>
      <w:r>
        <w:rPr>
          <w:rFonts w:cstheme="minorHAnsi"/>
          <w:sz w:val="24"/>
          <w:szCs w:val="24"/>
        </w:rPr>
        <w:t>Ms.</w:t>
      </w:r>
      <w:proofErr w:type="spellEnd"/>
      <w:r>
        <w:rPr>
          <w:rFonts w:cstheme="minorHAnsi"/>
          <w:sz w:val="24"/>
          <w:szCs w:val="24"/>
        </w:rPr>
        <w:t xml:space="preserve"> </w:t>
      </w:r>
      <w:proofErr w:type="spellStart"/>
      <w:r w:rsidR="00B506C0" w:rsidRPr="00B506C0">
        <w:rPr>
          <w:rFonts w:cstheme="minorHAnsi"/>
          <w:sz w:val="24"/>
          <w:szCs w:val="24"/>
        </w:rPr>
        <w:t>Ruchi</w:t>
      </w:r>
      <w:proofErr w:type="spellEnd"/>
      <w:r w:rsidR="00B506C0" w:rsidRPr="00B506C0">
        <w:rPr>
          <w:rFonts w:cstheme="minorHAnsi"/>
          <w:sz w:val="24"/>
          <w:szCs w:val="24"/>
        </w:rPr>
        <w:t xml:space="preserve"> </w:t>
      </w:r>
      <w:proofErr w:type="spellStart"/>
      <w:r w:rsidR="00B506C0" w:rsidRPr="00B506C0">
        <w:rPr>
          <w:rFonts w:cstheme="minorHAnsi"/>
          <w:sz w:val="24"/>
          <w:szCs w:val="24"/>
        </w:rPr>
        <w:t>Shukla</w:t>
      </w:r>
      <w:proofErr w:type="spellEnd"/>
      <w:r w:rsidR="00B506C0" w:rsidRPr="00B506C0">
        <w:rPr>
          <w:rFonts w:cstheme="minorHAnsi"/>
          <w:sz w:val="24"/>
          <w:szCs w:val="24"/>
        </w:rPr>
        <w:t>, Head - Energy, MCX</w:t>
      </w:r>
    </w:p>
    <w:p w:rsidR="00B506C0" w:rsidRPr="00B506C0" w:rsidRDefault="00B506C0" w:rsidP="00B506C0">
      <w:pPr>
        <w:spacing w:after="0" w:line="240" w:lineRule="auto"/>
        <w:jc w:val="both"/>
        <w:rPr>
          <w:rFonts w:cstheme="minorHAnsi"/>
          <w:sz w:val="24"/>
          <w:szCs w:val="24"/>
        </w:rPr>
      </w:pPr>
    </w:p>
    <w:p w:rsidR="00B506C0" w:rsidRPr="00B506C0" w:rsidRDefault="00B506C0" w:rsidP="00B506C0">
      <w:pPr>
        <w:spacing w:after="0" w:line="240" w:lineRule="auto"/>
        <w:jc w:val="both"/>
        <w:rPr>
          <w:rFonts w:cstheme="minorHAnsi"/>
          <w:sz w:val="24"/>
          <w:szCs w:val="24"/>
        </w:rPr>
      </w:pPr>
      <w:r w:rsidRPr="00B506C0">
        <w:rPr>
          <w:rFonts w:cstheme="minorHAnsi"/>
          <w:sz w:val="24"/>
          <w:szCs w:val="24"/>
        </w:rPr>
        <w:t>We extend a warm invitation to you for the event. Kindly note that</w:t>
      </w:r>
      <w:r>
        <w:rPr>
          <w:rFonts w:cstheme="minorHAnsi"/>
          <w:sz w:val="24"/>
          <w:szCs w:val="24"/>
        </w:rPr>
        <w:t xml:space="preserve"> there is NO PARTICIPATION FEE. </w:t>
      </w:r>
      <w:r w:rsidRPr="00B506C0">
        <w:rPr>
          <w:rFonts w:cstheme="minorHAnsi"/>
          <w:sz w:val="24"/>
          <w:szCs w:val="24"/>
        </w:rPr>
        <w:t>However, Registration is mandatory. On receiving the registrat</w:t>
      </w:r>
      <w:r>
        <w:rPr>
          <w:rFonts w:cstheme="minorHAnsi"/>
          <w:sz w:val="24"/>
          <w:szCs w:val="24"/>
        </w:rPr>
        <w:t xml:space="preserve">ion details, VC details will be </w:t>
      </w:r>
      <w:r w:rsidRPr="00B506C0">
        <w:rPr>
          <w:rFonts w:cstheme="minorHAnsi"/>
          <w:sz w:val="24"/>
          <w:szCs w:val="24"/>
        </w:rPr>
        <w:t xml:space="preserve">provided closer to the date of the event. For registrations and other details please contact </w:t>
      </w:r>
      <w:proofErr w:type="spellStart"/>
      <w:r w:rsidRPr="00B506C0">
        <w:rPr>
          <w:rFonts w:cstheme="minorHAnsi"/>
          <w:sz w:val="24"/>
          <w:szCs w:val="24"/>
        </w:rPr>
        <w:t>Ms.</w:t>
      </w:r>
      <w:proofErr w:type="spellEnd"/>
    </w:p>
    <w:p w:rsidR="00B506C0" w:rsidRPr="00B506C0" w:rsidRDefault="00B506C0" w:rsidP="00B506C0">
      <w:pPr>
        <w:spacing w:after="0" w:line="240" w:lineRule="auto"/>
        <w:jc w:val="both"/>
        <w:rPr>
          <w:rFonts w:cstheme="minorHAnsi"/>
          <w:sz w:val="24"/>
          <w:szCs w:val="24"/>
        </w:rPr>
      </w:pPr>
      <w:r w:rsidRPr="00B506C0">
        <w:rPr>
          <w:rFonts w:cstheme="minorHAnsi"/>
          <w:sz w:val="24"/>
          <w:szCs w:val="24"/>
        </w:rPr>
        <w:t xml:space="preserve">Anita </w:t>
      </w:r>
      <w:proofErr w:type="spellStart"/>
      <w:r w:rsidRPr="00B506C0">
        <w:rPr>
          <w:rFonts w:cstheme="minorHAnsi"/>
          <w:sz w:val="24"/>
          <w:szCs w:val="24"/>
        </w:rPr>
        <w:t>Naik</w:t>
      </w:r>
      <w:proofErr w:type="spellEnd"/>
      <w:r w:rsidRPr="00B506C0">
        <w:rPr>
          <w:rFonts w:cstheme="minorHAnsi"/>
          <w:sz w:val="24"/>
          <w:szCs w:val="24"/>
        </w:rPr>
        <w:t xml:space="preserve"> at anita.naik@imcnet.</w:t>
      </w:r>
      <w:r>
        <w:rPr>
          <w:rFonts w:cstheme="minorHAnsi"/>
          <w:sz w:val="24"/>
          <w:szCs w:val="24"/>
        </w:rPr>
        <w:t xml:space="preserve">org or visit the IMC website at </w:t>
      </w:r>
      <w:r w:rsidRPr="00B506C0">
        <w:rPr>
          <w:rFonts w:cstheme="minorHAnsi"/>
          <w:sz w:val="24"/>
          <w:szCs w:val="24"/>
        </w:rPr>
        <w:t>h</w:t>
      </w:r>
      <w:r w:rsidR="00321123">
        <w:rPr>
          <w:rFonts w:cstheme="minorHAnsi"/>
          <w:sz w:val="24"/>
          <w:szCs w:val="24"/>
        </w:rPr>
        <w:t>ttps://www.imcnet.org/events-143</w:t>
      </w:r>
      <w:r w:rsidRPr="00B506C0">
        <w:rPr>
          <w:rFonts w:cstheme="minorHAnsi"/>
          <w:sz w:val="24"/>
          <w:szCs w:val="24"/>
        </w:rPr>
        <w:t>9</w:t>
      </w:r>
    </w:p>
    <w:p w:rsidR="00B506C0" w:rsidRDefault="00B506C0" w:rsidP="00B506C0">
      <w:pPr>
        <w:spacing w:after="0" w:line="240" w:lineRule="auto"/>
        <w:jc w:val="both"/>
        <w:rPr>
          <w:rFonts w:cstheme="minorHAnsi"/>
          <w:sz w:val="24"/>
          <w:szCs w:val="24"/>
        </w:rPr>
      </w:pPr>
    </w:p>
    <w:p w:rsidR="00B506C0" w:rsidRPr="00B506C0" w:rsidRDefault="00B506C0" w:rsidP="00B506C0">
      <w:pPr>
        <w:spacing w:after="0" w:line="240" w:lineRule="auto"/>
        <w:jc w:val="both"/>
        <w:rPr>
          <w:rFonts w:cstheme="minorHAnsi"/>
          <w:sz w:val="24"/>
          <w:szCs w:val="24"/>
        </w:rPr>
      </w:pPr>
      <w:r w:rsidRPr="00B506C0">
        <w:rPr>
          <w:rFonts w:cstheme="minorHAnsi"/>
          <w:sz w:val="24"/>
          <w:szCs w:val="24"/>
        </w:rPr>
        <w:t>We do hope you will be able to seize this opportunity and participate in this event by registering.</w:t>
      </w:r>
    </w:p>
    <w:p w:rsidR="00B506C0" w:rsidRDefault="00B506C0" w:rsidP="00B506C0">
      <w:pPr>
        <w:spacing w:after="0" w:line="240" w:lineRule="auto"/>
        <w:jc w:val="both"/>
        <w:rPr>
          <w:rFonts w:cstheme="minorHAnsi"/>
          <w:sz w:val="24"/>
          <w:szCs w:val="24"/>
        </w:rPr>
      </w:pPr>
    </w:p>
    <w:p w:rsidR="00B82839" w:rsidRDefault="00B506C0" w:rsidP="00B506C0">
      <w:pPr>
        <w:spacing w:after="0" w:line="240" w:lineRule="auto"/>
        <w:jc w:val="both"/>
        <w:rPr>
          <w:rFonts w:cstheme="minorHAnsi"/>
          <w:sz w:val="24"/>
          <w:szCs w:val="24"/>
        </w:rPr>
      </w:pPr>
      <w:r w:rsidRPr="00B506C0">
        <w:rPr>
          <w:rFonts w:cstheme="minorHAnsi"/>
          <w:sz w:val="24"/>
          <w:szCs w:val="24"/>
        </w:rPr>
        <w:t>We look forward to your valued participation.</w:t>
      </w:r>
    </w:p>
    <w:p w:rsidR="00B506C0" w:rsidRDefault="00B506C0" w:rsidP="00B506C0">
      <w:pPr>
        <w:spacing w:after="0" w:line="240" w:lineRule="auto"/>
        <w:jc w:val="both"/>
        <w:rPr>
          <w:rFonts w:cstheme="minorHAnsi"/>
          <w:sz w:val="24"/>
          <w:szCs w:val="24"/>
        </w:rPr>
      </w:pPr>
    </w:p>
    <w:p w:rsidR="00CD179F" w:rsidRPr="00B82839" w:rsidRDefault="00CD179F" w:rsidP="00B506C0">
      <w:pPr>
        <w:spacing w:after="0" w:line="240" w:lineRule="auto"/>
        <w:jc w:val="both"/>
        <w:rPr>
          <w:rFonts w:cstheme="minorHAnsi"/>
          <w:b/>
          <w:sz w:val="24"/>
          <w:szCs w:val="24"/>
        </w:rPr>
      </w:pPr>
      <w:proofErr w:type="spellStart"/>
      <w:r w:rsidRPr="00B82839">
        <w:rPr>
          <w:rFonts w:cstheme="minorHAnsi"/>
          <w:b/>
          <w:sz w:val="24"/>
          <w:szCs w:val="24"/>
        </w:rPr>
        <w:t>Ajit</w:t>
      </w:r>
      <w:proofErr w:type="spellEnd"/>
      <w:r w:rsidRPr="00B82839">
        <w:rPr>
          <w:rFonts w:cstheme="minorHAnsi"/>
          <w:b/>
          <w:sz w:val="24"/>
          <w:szCs w:val="24"/>
        </w:rPr>
        <w:t xml:space="preserve"> </w:t>
      </w:r>
      <w:proofErr w:type="spellStart"/>
      <w:r w:rsidRPr="00B82839">
        <w:rPr>
          <w:rFonts w:cstheme="minorHAnsi"/>
          <w:b/>
          <w:sz w:val="24"/>
          <w:szCs w:val="24"/>
        </w:rPr>
        <w:t>Mangrulkar</w:t>
      </w:r>
      <w:proofErr w:type="spellEnd"/>
    </w:p>
    <w:p w:rsidR="00A60CC3" w:rsidRPr="00B82839" w:rsidRDefault="00CD179F" w:rsidP="00B506C0">
      <w:pPr>
        <w:spacing w:after="0" w:line="240" w:lineRule="auto"/>
        <w:jc w:val="both"/>
        <w:rPr>
          <w:rFonts w:cstheme="minorHAnsi"/>
          <w:b/>
          <w:sz w:val="24"/>
          <w:szCs w:val="24"/>
        </w:rPr>
      </w:pPr>
      <w:r w:rsidRPr="00B82839">
        <w:rPr>
          <w:rFonts w:cstheme="minorHAnsi"/>
          <w:b/>
          <w:sz w:val="24"/>
          <w:szCs w:val="24"/>
        </w:rPr>
        <w:t>Director General</w:t>
      </w:r>
    </w:p>
    <w:p w:rsidR="00CD179F" w:rsidRDefault="00CD179F" w:rsidP="00B506C0">
      <w:pPr>
        <w:spacing w:after="0" w:line="240" w:lineRule="auto"/>
        <w:jc w:val="both"/>
        <w:rPr>
          <w:rFonts w:cstheme="minorHAnsi"/>
          <w:sz w:val="24"/>
          <w:szCs w:val="24"/>
        </w:rPr>
      </w:pPr>
    </w:p>
    <w:p w:rsidR="00D62559" w:rsidRDefault="00D62559" w:rsidP="00B506C0">
      <w:pPr>
        <w:spacing w:after="0" w:line="240" w:lineRule="auto"/>
        <w:jc w:val="both"/>
        <w:rPr>
          <w:rFonts w:cstheme="minorHAnsi"/>
          <w:sz w:val="24"/>
          <w:szCs w:val="24"/>
        </w:rPr>
      </w:pPr>
    </w:p>
    <w:p w:rsidR="00D62559" w:rsidRDefault="00D62559" w:rsidP="00B506C0">
      <w:pPr>
        <w:spacing w:after="0" w:line="240" w:lineRule="auto"/>
        <w:jc w:val="both"/>
        <w:rPr>
          <w:rFonts w:cstheme="minorHAnsi"/>
          <w:sz w:val="24"/>
          <w:szCs w:val="24"/>
        </w:rPr>
      </w:pPr>
    </w:p>
    <w:p w:rsidR="00D62559" w:rsidRDefault="00D62559" w:rsidP="00B506C0">
      <w:pPr>
        <w:spacing w:after="0" w:line="240" w:lineRule="auto"/>
        <w:jc w:val="both"/>
        <w:rPr>
          <w:rFonts w:cstheme="minorHAnsi"/>
          <w:sz w:val="24"/>
          <w:szCs w:val="24"/>
        </w:rPr>
      </w:pPr>
    </w:p>
    <w:p w:rsidR="00D62559" w:rsidRDefault="00D62559" w:rsidP="00B506C0">
      <w:pPr>
        <w:spacing w:after="0" w:line="240" w:lineRule="auto"/>
        <w:jc w:val="both"/>
        <w:rPr>
          <w:rFonts w:cstheme="minorHAnsi"/>
          <w:sz w:val="24"/>
          <w:szCs w:val="24"/>
        </w:rPr>
      </w:pPr>
    </w:p>
    <w:p w:rsidR="00D62559" w:rsidRDefault="00D62559" w:rsidP="00B506C0">
      <w:pPr>
        <w:spacing w:after="0" w:line="240" w:lineRule="auto"/>
        <w:jc w:val="both"/>
        <w:rPr>
          <w:rFonts w:cstheme="minorHAnsi"/>
          <w:sz w:val="24"/>
          <w:szCs w:val="24"/>
        </w:rPr>
      </w:pPr>
    </w:p>
    <w:p w:rsidR="00D62559" w:rsidRDefault="00D62559" w:rsidP="00B506C0">
      <w:pPr>
        <w:spacing w:after="0" w:line="240" w:lineRule="auto"/>
        <w:jc w:val="both"/>
        <w:rPr>
          <w:rFonts w:cstheme="minorHAnsi"/>
          <w:sz w:val="24"/>
          <w:szCs w:val="24"/>
        </w:rPr>
      </w:pPr>
    </w:p>
    <w:p w:rsidR="00D62559" w:rsidRDefault="00D62559" w:rsidP="00B506C0">
      <w:pPr>
        <w:spacing w:after="0" w:line="240" w:lineRule="auto"/>
        <w:jc w:val="both"/>
        <w:rPr>
          <w:rFonts w:cstheme="minorHAnsi"/>
          <w:sz w:val="24"/>
          <w:szCs w:val="24"/>
        </w:rPr>
      </w:pPr>
    </w:p>
    <w:p w:rsidR="00D62559" w:rsidRDefault="00D62559" w:rsidP="00B506C0">
      <w:pPr>
        <w:spacing w:after="0" w:line="240" w:lineRule="auto"/>
        <w:jc w:val="both"/>
        <w:rPr>
          <w:rFonts w:cstheme="minorHAnsi"/>
          <w:sz w:val="24"/>
          <w:szCs w:val="24"/>
        </w:rPr>
      </w:pPr>
    </w:p>
    <w:p w:rsidR="00D62559" w:rsidRDefault="00D62559" w:rsidP="00B506C0">
      <w:pPr>
        <w:spacing w:after="0" w:line="240" w:lineRule="auto"/>
        <w:jc w:val="both"/>
        <w:rPr>
          <w:rFonts w:cstheme="minorHAnsi"/>
          <w:sz w:val="24"/>
          <w:szCs w:val="24"/>
        </w:rPr>
      </w:pPr>
    </w:p>
    <w:p w:rsidR="00D62559" w:rsidRPr="00D62559" w:rsidRDefault="00D62559" w:rsidP="00D62559">
      <w:pPr>
        <w:spacing w:after="0" w:line="240" w:lineRule="auto"/>
        <w:rPr>
          <w:rFonts w:ascii="Calibri" w:eastAsia="Times New Roman" w:hAnsi="Calibri" w:cs="Calibri"/>
          <w:color w:val="222222"/>
          <w:lang w:eastAsia="en-IN"/>
        </w:rPr>
      </w:pPr>
      <w:r w:rsidRPr="00D62559">
        <w:rPr>
          <w:rFonts w:ascii="Cambria" w:eastAsia="Times New Roman" w:hAnsi="Cambria" w:cs="Calibri"/>
          <w:color w:val="222222"/>
          <w:sz w:val="24"/>
          <w:szCs w:val="24"/>
          <w:lang w:eastAsia="en-IN"/>
        </w:rPr>
        <w:t> </w:t>
      </w:r>
    </w:p>
    <w:p w:rsidR="00D62559" w:rsidRPr="00D62559" w:rsidRDefault="00D62559" w:rsidP="00D62559">
      <w:pPr>
        <w:spacing w:after="0" w:line="240" w:lineRule="auto"/>
        <w:rPr>
          <w:rFonts w:ascii="Calibri" w:eastAsia="Times New Roman" w:hAnsi="Calibri" w:cs="Calibri"/>
          <w:color w:val="222222"/>
          <w:lang w:eastAsia="en-IN"/>
        </w:rPr>
      </w:pPr>
      <w:r w:rsidRPr="00D62559">
        <w:rPr>
          <w:rFonts w:ascii="Cambria" w:eastAsia="Times New Roman" w:hAnsi="Cambria" w:cs="Calibri"/>
          <w:color w:val="222222"/>
          <w:sz w:val="24"/>
          <w:szCs w:val="24"/>
          <w:lang w:eastAsia="en-IN"/>
        </w:rPr>
        <w:t>Thank you for your support.</w:t>
      </w:r>
    </w:p>
    <w:p w:rsidR="00D62559" w:rsidRPr="00B82839" w:rsidRDefault="00D62559" w:rsidP="00B506C0">
      <w:pPr>
        <w:spacing w:after="0" w:line="240" w:lineRule="auto"/>
        <w:jc w:val="both"/>
        <w:rPr>
          <w:rFonts w:cstheme="minorHAnsi"/>
          <w:sz w:val="24"/>
          <w:szCs w:val="24"/>
        </w:rPr>
      </w:pPr>
    </w:p>
    <w:sectPr w:rsidR="00D62559" w:rsidRPr="00B82839" w:rsidSect="00B506C0">
      <w:pgSz w:w="11906" w:h="16838"/>
      <w:pgMar w:top="993"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9A"/>
    <w:rsid w:val="0011629A"/>
    <w:rsid w:val="00140720"/>
    <w:rsid w:val="00191F20"/>
    <w:rsid w:val="001E584D"/>
    <w:rsid w:val="001F1DB6"/>
    <w:rsid w:val="00321123"/>
    <w:rsid w:val="00394F5C"/>
    <w:rsid w:val="005A7B30"/>
    <w:rsid w:val="005E4CB3"/>
    <w:rsid w:val="008555F8"/>
    <w:rsid w:val="009B3053"/>
    <w:rsid w:val="00A7132C"/>
    <w:rsid w:val="00AE193C"/>
    <w:rsid w:val="00B506C0"/>
    <w:rsid w:val="00B82839"/>
    <w:rsid w:val="00C022B8"/>
    <w:rsid w:val="00C34BFE"/>
    <w:rsid w:val="00C67D1A"/>
    <w:rsid w:val="00CD179F"/>
    <w:rsid w:val="00D625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629A"/>
    <w:rPr>
      <w:b/>
      <w:bCs/>
    </w:rPr>
  </w:style>
  <w:style w:type="character" w:styleId="Hyperlink">
    <w:name w:val="Hyperlink"/>
    <w:basedOn w:val="DefaultParagraphFont"/>
    <w:uiPriority w:val="99"/>
    <w:unhideWhenUsed/>
    <w:rsid w:val="00B828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629A"/>
    <w:rPr>
      <w:b/>
      <w:bCs/>
    </w:rPr>
  </w:style>
  <w:style w:type="character" w:styleId="Hyperlink">
    <w:name w:val="Hyperlink"/>
    <w:basedOn w:val="DefaultParagraphFont"/>
    <w:uiPriority w:val="99"/>
    <w:unhideWhenUsed/>
    <w:rsid w:val="00B82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1796">
      <w:bodyDiv w:val="1"/>
      <w:marLeft w:val="0"/>
      <w:marRight w:val="0"/>
      <w:marTop w:val="0"/>
      <w:marBottom w:val="0"/>
      <w:divBdr>
        <w:top w:val="none" w:sz="0" w:space="0" w:color="auto"/>
        <w:left w:val="none" w:sz="0" w:space="0" w:color="auto"/>
        <w:bottom w:val="none" w:sz="0" w:space="0" w:color="auto"/>
        <w:right w:val="none" w:sz="0" w:space="0" w:color="auto"/>
      </w:divBdr>
    </w:div>
    <w:div w:id="306011829">
      <w:bodyDiv w:val="1"/>
      <w:marLeft w:val="0"/>
      <w:marRight w:val="0"/>
      <w:marTop w:val="0"/>
      <w:marBottom w:val="0"/>
      <w:divBdr>
        <w:top w:val="none" w:sz="0" w:space="0" w:color="auto"/>
        <w:left w:val="none" w:sz="0" w:space="0" w:color="auto"/>
        <w:bottom w:val="none" w:sz="0" w:space="0" w:color="auto"/>
        <w:right w:val="none" w:sz="0" w:space="0" w:color="auto"/>
      </w:divBdr>
    </w:div>
    <w:div w:id="943461334">
      <w:bodyDiv w:val="1"/>
      <w:marLeft w:val="0"/>
      <w:marRight w:val="0"/>
      <w:marTop w:val="0"/>
      <w:marBottom w:val="0"/>
      <w:divBdr>
        <w:top w:val="none" w:sz="0" w:space="0" w:color="auto"/>
        <w:left w:val="none" w:sz="0" w:space="0" w:color="auto"/>
        <w:bottom w:val="none" w:sz="0" w:space="0" w:color="auto"/>
        <w:right w:val="none" w:sz="0" w:space="0" w:color="auto"/>
      </w:divBdr>
    </w:div>
    <w:div w:id="108228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dc:creator>
  <cp:lastModifiedBy>Vijay</cp:lastModifiedBy>
  <cp:revision>14</cp:revision>
  <dcterms:created xsi:type="dcterms:W3CDTF">2022-01-05T05:13:00Z</dcterms:created>
  <dcterms:modified xsi:type="dcterms:W3CDTF">2022-01-17T13:23:00Z</dcterms:modified>
</cp:coreProperties>
</file>